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DC" w:rsidRDefault="000E2EDC" w:rsidP="000E2EDC">
      <w:pPr>
        <w:jc w:val="center"/>
        <w:rPr>
          <w:color w:val="000000"/>
          <w:spacing w:val="-8"/>
          <w:sz w:val="28"/>
        </w:rPr>
      </w:pPr>
      <w:r>
        <w:rPr>
          <w:color w:val="000000"/>
          <w:spacing w:val="-8"/>
          <w:sz w:val="28"/>
        </w:rPr>
        <w:t>Вопросы по дисциплине «Управление общественными отношениями»</w:t>
      </w:r>
    </w:p>
    <w:p w:rsidR="000E2EDC" w:rsidRDefault="000E2EDC" w:rsidP="000E2EDC">
      <w:pPr>
        <w:jc w:val="center"/>
        <w:rPr>
          <w:color w:val="000000"/>
          <w:spacing w:val="-8"/>
          <w:sz w:val="28"/>
        </w:rPr>
      </w:pPr>
      <w:bookmarkStart w:id="0" w:name="_GoBack"/>
      <w:bookmarkEnd w:id="0"/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color w:val="000000"/>
          <w:spacing w:val="-8"/>
          <w:sz w:val="28"/>
        </w:rPr>
      </w:pPr>
      <w:r w:rsidRPr="000E2EDC">
        <w:rPr>
          <w:color w:val="000000"/>
          <w:spacing w:val="-8"/>
          <w:sz w:val="28"/>
        </w:rPr>
        <w:t xml:space="preserve">Возникновение и развитие </w:t>
      </w:r>
      <w:r w:rsidRPr="000E2EDC">
        <w:rPr>
          <w:color w:val="000000"/>
          <w:spacing w:val="-8"/>
          <w:sz w:val="28"/>
          <w:lang w:val="en-US"/>
        </w:rPr>
        <w:t>PR</w:t>
      </w:r>
      <w:r w:rsidRPr="000E2EDC">
        <w:rPr>
          <w:color w:val="000000"/>
          <w:spacing w:val="-8"/>
          <w:sz w:val="28"/>
        </w:rPr>
        <w:t xml:space="preserve"> (паблик </w:t>
      </w:r>
      <w:proofErr w:type="spellStart"/>
      <w:r w:rsidRPr="000E2EDC">
        <w:rPr>
          <w:color w:val="000000"/>
          <w:spacing w:val="-8"/>
          <w:sz w:val="28"/>
        </w:rPr>
        <w:t>рилейшинз</w:t>
      </w:r>
      <w:proofErr w:type="spellEnd"/>
      <w:r w:rsidRPr="000E2EDC">
        <w:rPr>
          <w:color w:val="000000"/>
          <w:spacing w:val="-8"/>
          <w:sz w:val="28"/>
        </w:rPr>
        <w:t xml:space="preserve">).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: основные понятия и </w:t>
      </w:r>
      <w:proofErr w:type="gramStart"/>
      <w:r w:rsidRPr="000E2EDC">
        <w:rPr>
          <w:sz w:val="28"/>
        </w:rPr>
        <w:t>определения .</w:t>
      </w:r>
      <w:proofErr w:type="gramEnd"/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Назн</w:t>
      </w:r>
      <w:r w:rsidRPr="000E2EDC">
        <w:rPr>
          <w:sz w:val="28"/>
        </w:rPr>
        <w:t>а</w:t>
      </w:r>
      <w:r w:rsidRPr="000E2EDC">
        <w:rPr>
          <w:sz w:val="28"/>
        </w:rPr>
        <w:t xml:space="preserve">чение и философия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Сфера де</w:t>
      </w:r>
      <w:r w:rsidRPr="000E2EDC">
        <w:rPr>
          <w:sz w:val="28"/>
        </w:rPr>
        <w:t>я</w:t>
      </w:r>
      <w:r w:rsidRPr="000E2EDC">
        <w:rPr>
          <w:sz w:val="28"/>
        </w:rPr>
        <w:t xml:space="preserve">тельности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Функции специалиста по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  <w:lang w:val="en-US"/>
        </w:rPr>
      </w:pP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 и реклама.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  <w:lang w:val="en-US"/>
        </w:rPr>
      </w:pP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 и пропаганда.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  <w:lang w:val="en-US"/>
        </w:rPr>
      </w:pP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 в си</w:t>
      </w:r>
      <w:r w:rsidRPr="000E2EDC">
        <w:rPr>
          <w:sz w:val="28"/>
        </w:rPr>
        <w:t>с</w:t>
      </w:r>
      <w:r w:rsidRPr="000E2EDC">
        <w:rPr>
          <w:sz w:val="28"/>
        </w:rPr>
        <w:t xml:space="preserve">теме маркетинга.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  <w:lang w:val="en-US"/>
        </w:rPr>
      </w:pP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 в системе менеджмента.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 и паблис</w:t>
      </w:r>
      <w:r w:rsidRPr="000E2EDC">
        <w:rPr>
          <w:sz w:val="28"/>
        </w:rPr>
        <w:t>и</w:t>
      </w:r>
      <w:r w:rsidRPr="000E2EDC">
        <w:rPr>
          <w:sz w:val="28"/>
        </w:rPr>
        <w:t>ти.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Типовое PR-агентство: организационные формы управления и пр</w:t>
      </w:r>
      <w:r w:rsidRPr="000E2EDC">
        <w:rPr>
          <w:sz w:val="28"/>
        </w:rPr>
        <w:t>и</w:t>
      </w:r>
      <w:r w:rsidRPr="000E2EDC">
        <w:rPr>
          <w:sz w:val="28"/>
        </w:rPr>
        <w:t xml:space="preserve">мерная схема построения.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Специфика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>-агентств в коммерческой, негосударстве</w:t>
      </w:r>
      <w:r w:rsidRPr="000E2EDC">
        <w:rPr>
          <w:sz w:val="28"/>
        </w:rPr>
        <w:t>н</w:t>
      </w:r>
      <w:r w:rsidRPr="000E2EDC">
        <w:rPr>
          <w:sz w:val="28"/>
        </w:rPr>
        <w:t xml:space="preserve">ной и иных сферах.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Крупнейшие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-агентства в России и за рубежом: сходства и отличия.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История, структура и тенденции эвол</w:t>
      </w:r>
      <w:r w:rsidRPr="000E2EDC">
        <w:rPr>
          <w:sz w:val="28"/>
        </w:rPr>
        <w:t>ю</w:t>
      </w:r>
      <w:r w:rsidRPr="000E2EDC">
        <w:rPr>
          <w:sz w:val="28"/>
        </w:rPr>
        <w:t xml:space="preserve">ции отечественных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-агентств.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Организация и проведение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>–кампаний.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Управление проектами в области профессиональной де</w:t>
      </w:r>
      <w:r w:rsidRPr="000E2EDC">
        <w:rPr>
          <w:sz w:val="28"/>
        </w:rPr>
        <w:t>я</w:t>
      </w:r>
      <w:r w:rsidRPr="000E2EDC">
        <w:rPr>
          <w:sz w:val="28"/>
        </w:rPr>
        <w:t xml:space="preserve">тельности.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Понятие информационного поля. Порядок организации и распредел</w:t>
      </w:r>
      <w:r w:rsidRPr="000E2EDC">
        <w:rPr>
          <w:sz w:val="28"/>
        </w:rPr>
        <w:t>е</w:t>
      </w:r>
      <w:r w:rsidRPr="000E2EDC">
        <w:rPr>
          <w:sz w:val="28"/>
        </w:rPr>
        <w:t xml:space="preserve">ния основных информационных потоков. Виды информирования. </w:t>
      </w:r>
    </w:p>
    <w:p w:rsidR="000E2EDC" w:rsidRPr="00BE0737" w:rsidRDefault="000E2EDC" w:rsidP="000E2EDC">
      <w:pPr>
        <w:pStyle w:val="a3"/>
        <w:numPr>
          <w:ilvl w:val="0"/>
          <w:numId w:val="2"/>
        </w:numPr>
        <w:tabs>
          <w:tab w:val="left" w:pos="274"/>
        </w:tabs>
        <w:rPr>
          <w:sz w:val="28"/>
          <w:lang w:val="en-US"/>
        </w:rPr>
      </w:pPr>
      <w:r w:rsidRPr="00BE0737">
        <w:rPr>
          <w:sz w:val="28"/>
        </w:rPr>
        <w:t>Реклама как фактор экономической, политической и культурной жизни общества. Функции рекламы на разных этапах истории обществе</w:t>
      </w:r>
      <w:r w:rsidRPr="00BE0737">
        <w:rPr>
          <w:sz w:val="28"/>
        </w:rPr>
        <w:t>н</w:t>
      </w:r>
      <w:r w:rsidRPr="00BE0737">
        <w:rPr>
          <w:sz w:val="28"/>
        </w:rPr>
        <w:t xml:space="preserve">ной жизни. </w:t>
      </w:r>
    </w:p>
    <w:p w:rsidR="000E2EDC" w:rsidRPr="00BE0737" w:rsidRDefault="000E2EDC" w:rsidP="000E2EDC">
      <w:pPr>
        <w:pStyle w:val="a3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BE0737">
        <w:rPr>
          <w:sz w:val="28"/>
        </w:rPr>
        <w:t>Реклама как форма массовой ко</w:t>
      </w:r>
      <w:r w:rsidRPr="00BE0737">
        <w:rPr>
          <w:sz w:val="28"/>
        </w:rPr>
        <w:t>м</w:t>
      </w:r>
      <w:r w:rsidRPr="00BE0737">
        <w:rPr>
          <w:sz w:val="28"/>
        </w:rPr>
        <w:t>муникации.</w:t>
      </w:r>
    </w:p>
    <w:p w:rsidR="000E2EDC" w:rsidRPr="00BE0737" w:rsidRDefault="000E2EDC" w:rsidP="000E2EDC">
      <w:pPr>
        <w:pStyle w:val="a3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BE0737">
        <w:rPr>
          <w:sz w:val="28"/>
        </w:rPr>
        <w:t>Организация работы отдела по связям с общественностью. Целесоо</w:t>
      </w:r>
      <w:r w:rsidRPr="00BE0737">
        <w:rPr>
          <w:sz w:val="28"/>
        </w:rPr>
        <w:t>б</w:t>
      </w:r>
      <w:r w:rsidRPr="00BE0737">
        <w:rPr>
          <w:sz w:val="28"/>
        </w:rPr>
        <w:t xml:space="preserve">разность и задачи подразделения в структуре предприятия. </w:t>
      </w:r>
    </w:p>
    <w:p w:rsidR="000E2EDC" w:rsidRPr="00BE0737" w:rsidRDefault="000E2EDC" w:rsidP="000E2EDC">
      <w:pPr>
        <w:pStyle w:val="a3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BE0737">
        <w:rPr>
          <w:sz w:val="28"/>
        </w:rPr>
        <w:t>Функциональный принцип построения отдела. Организация и план</w:t>
      </w:r>
      <w:r w:rsidRPr="00BE0737">
        <w:rPr>
          <w:sz w:val="28"/>
        </w:rPr>
        <w:t>и</w:t>
      </w:r>
      <w:r w:rsidRPr="00BE0737">
        <w:rPr>
          <w:sz w:val="28"/>
        </w:rPr>
        <w:t xml:space="preserve">рование работы </w:t>
      </w:r>
      <w:r w:rsidRPr="00BE0737">
        <w:rPr>
          <w:sz w:val="28"/>
          <w:lang w:val="en-US"/>
        </w:rPr>
        <w:t>PR</w:t>
      </w:r>
      <w:r w:rsidRPr="00BE0737">
        <w:rPr>
          <w:sz w:val="28"/>
        </w:rPr>
        <w:t xml:space="preserve">-отдела.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Типовая структ</w:t>
      </w:r>
      <w:r w:rsidRPr="000E2EDC">
        <w:rPr>
          <w:sz w:val="28"/>
        </w:rPr>
        <w:t>у</w:t>
      </w:r>
      <w:r w:rsidRPr="000E2EDC">
        <w:rPr>
          <w:sz w:val="28"/>
        </w:rPr>
        <w:t xml:space="preserve">ра отдела по связям с общественностью.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Связи с общественностью в системе управления организации: су</w:t>
      </w:r>
      <w:r w:rsidRPr="000E2EDC">
        <w:rPr>
          <w:sz w:val="28"/>
        </w:rPr>
        <w:t>щ</w:t>
      </w:r>
      <w:r w:rsidRPr="000E2EDC">
        <w:rPr>
          <w:sz w:val="28"/>
        </w:rPr>
        <w:t xml:space="preserve">ность, содержание, основные принципы и функции менеджмента. Процесс принятия управленческого решения.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Организ</w:t>
      </w:r>
      <w:r w:rsidRPr="000E2EDC">
        <w:rPr>
          <w:sz w:val="28"/>
        </w:rPr>
        <w:t>а</w:t>
      </w:r>
      <w:r w:rsidRPr="000E2EDC">
        <w:rPr>
          <w:sz w:val="28"/>
        </w:rPr>
        <w:t xml:space="preserve">ция и социальная среда. Теория организации и управления персоналом.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Связи с общественностью как способ гармонизации отношений орг</w:t>
      </w:r>
      <w:r w:rsidRPr="000E2EDC">
        <w:rPr>
          <w:sz w:val="28"/>
        </w:rPr>
        <w:t>а</w:t>
      </w:r>
      <w:r w:rsidRPr="000E2EDC">
        <w:rPr>
          <w:sz w:val="28"/>
        </w:rPr>
        <w:t>низации и социума. Престиж как элемент формирования организации в обществе. Мероприятия по поддержанию и корректировке пр</w:t>
      </w:r>
      <w:r w:rsidRPr="000E2EDC">
        <w:rPr>
          <w:sz w:val="28"/>
        </w:rPr>
        <w:t>е</w:t>
      </w:r>
      <w:r w:rsidRPr="000E2EDC">
        <w:rPr>
          <w:sz w:val="28"/>
        </w:rPr>
        <w:t xml:space="preserve">стижа.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Модели управления персоналом.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Корпоративная кул</w:t>
      </w:r>
      <w:r w:rsidRPr="000E2EDC">
        <w:rPr>
          <w:sz w:val="28"/>
        </w:rPr>
        <w:t>ь</w:t>
      </w:r>
      <w:r w:rsidRPr="000E2EDC">
        <w:rPr>
          <w:sz w:val="28"/>
        </w:rPr>
        <w:t xml:space="preserve">тура и имидж организации.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  <w:lang w:val="en-US"/>
        </w:rPr>
        <w:lastRenderedPageBreak/>
        <w:t>PR</w:t>
      </w:r>
      <w:r w:rsidRPr="000E2EDC">
        <w:rPr>
          <w:sz w:val="28"/>
        </w:rPr>
        <w:t>-службы в профессиональном выборе и отборе персонала управл</w:t>
      </w:r>
      <w:r w:rsidRPr="000E2EDC">
        <w:rPr>
          <w:sz w:val="28"/>
        </w:rPr>
        <w:t>е</w:t>
      </w:r>
      <w:r w:rsidRPr="000E2EDC">
        <w:rPr>
          <w:sz w:val="28"/>
        </w:rPr>
        <w:t>ния.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Общая характеристика совр</w:t>
      </w:r>
      <w:r w:rsidRPr="000E2EDC">
        <w:rPr>
          <w:sz w:val="28"/>
        </w:rPr>
        <w:t>е</w:t>
      </w:r>
      <w:r w:rsidRPr="000E2EDC">
        <w:rPr>
          <w:sz w:val="28"/>
        </w:rPr>
        <w:t xml:space="preserve">менных российских пресс-служб.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Структура и функции пресс-служб в государственных учреждениях, коммерческих структурах и общественно-политических организ</w:t>
      </w:r>
      <w:r w:rsidRPr="000E2EDC">
        <w:rPr>
          <w:sz w:val="28"/>
        </w:rPr>
        <w:t>а</w:t>
      </w:r>
      <w:r w:rsidRPr="000E2EDC">
        <w:rPr>
          <w:sz w:val="28"/>
        </w:rPr>
        <w:t xml:space="preserve">циях.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Пресс-центр, его структура и функции.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Формы и методы работы пресс-службы со СМИ, общес</w:t>
      </w:r>
      <w:r w:rsidRPr="000E2EDC">
        <w:rPr>
          <w:sz w:val="28"/>
        </w:rPr>
        <w:t>т</w:t>
      </w:r>
      <w:r w:rsidRPr="000E2EDC">
        <w:rPr>
          <w:sz w:val="28"/>
        </w:rPr>
        <w:t xml:space="preserve">венностью и политическими организациями.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Разл</w:t>
      </w:r>
      <w:r w:rsidRPr="000E2EDC">
        <w:rPr>
          <w:sz w:val="28"/>
        </w:rPr>
        <w:t>и</w:t>
      </w:r>
      <w:r w:rsidRPr="000E2EDC">
        <w:rPr>
          <w:sz w:val="28"/>
        </w:rPr>
        <w:t xml:space="preserve">чия и сходства в работе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 xml:space="preserve">-специалиста и пресс-секретаря.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Пресс-секретарь: функции, индивидуальный стиль, эффективность работы.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Пресс-служба администрации Президента России.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Связи с общественностью в системе государс</w:t>
      </w:r>
      <w:r w:rsidRPr="000E2EDC">
        <w:rPr>
          <w:sz w:val="28"/>
        </w:rPr>
        <w:t>т</w:t>
      </w:r>
      <w:r w:rsidRPr="000E2EDC">
        <w:rPr>
          <w:sz w:val="28"/>
        </w:rPr>
        <w:t xml:space="preserve">венной службы.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Российская модель организации государственной власти: конституционное закрепление и политическая пра</w:t>
      </w:r>
      <w:r w:rsidRPr="000E2EDC">
        <w:rPr>
          <w:sz w:val="28"/>
        </w:rPr>
        <w:t>к</w:t>
      </w:r>
      <w:r w:rsidRPr="000E2EDC">
        <w:rPr>
          <w:sz w:val="28"/>
        </w:rPr>
        <w:t xml:space="preserve">тика.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Взаимодействие с общественностью как условие демокр</w:t>
      </w:r>
      <w:r w:rsidRPr="000E2EDC">
        <w:rPr>
          <w:sz w:val="28"/>
        </w:rPr>
        <w:t>а</w:t>
      </w:r>
      <w:r w:rsidRPr="000E2EDC">
        <w:rPr>
          <w:sz w:val="28"/>
        </w:rPr>
        <w:t>тичности и эффективности государственной службы. П</w:t>
      </w:r>
      <w:r w:rsidRPr="000E2EDC">
        <w:rPr>
          <w:sz w:val="28"/>
        </w:rPr>
        <w:t>о</w:t>
      </w:r>
      <w:r w:rsidRPr="000E2EDC">
        <w:rPr>
          <w:sz w:val="28"/>
        </w:rPr>
        <w:t xml:space="preserve">литическая культура и участие граждан в управлении.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Цели, функции, институты государс</w:t>
      </w:r>
      <w:r w:rsidRPr="000E2EDC">
        <w:rPr>
          <w:sz w:val="28"/>
        </w:rPr>
        <w:t>т</w:t>
      </w:r>
      <w:r w:rsidRPr="000E2EDC">
        <w:rPr>
          <w:sz w:val="28"/>
        </w:rPr>
        <w:t xml:space="preserve">венных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>-служб.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Связи с эле</w:t>
      </w:r>
      <w:r w:rsidRPr="000E2EDC">
        <w:rPr>
          <w:sz w:val="28"/>
        </w:rPr>
        <w:t>к</w:t>
      </w:r>
      <w:r w:rsidRPr="000E2EDC">
        <w:rPr>
          <w:sz w:val="28"/>
        </w:rPr>
        <w:t>торатом: характер, виды и формы, технологии. Отделы писем (обращений) в органы государственной власти. Орг</w:t>
      </w:r>
      <w:r w:rsidRPr="000E2EDC">
        <w:rPr>
          <w:sz w:val="28"/>
        </w:rPr>
        <w:t>а</w:t>
      </w:r>
      <w:r w:rsidRPr="000E2EDC">
        <w:rPr>
          <w:sz w:val="28"/>
        </w:rPr>
        <w:t>низация взаимодействия госслужб со средствами массовой информ</w:t>
      </w:r>
      <w:r w:rsidRPr="000E2EDC">
        <w:rPr>
          <w:sz w:val="28"/>
        </w:rPr>
        <w:t>а</w:t>
      </w:r>
      <w:r w:rsidRPr="000E2EDC">
        <w:rPr>
          <w:sz w:val="28"/>
        </w:rPr>
        <w:t xml:space="preserve">ции.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Информационная политика органов государственной власти и упра</w:t>
      </w:r>
      <w:r w:rsidRPr="000E2EDC">
        <w:rPr>
          <w:sz w:val="28"/>
        </w:rPr>
        <w:t>в</w:t>
      </w:r>
      <w:r w:rsidRPr="000E2EDC">
        <w:rPr>
          <w:sz w:val="28"/>
        </w:rPr>
        <w:t xml:space="preserve">ления.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Аналитика и экспертиза в работе госслужбы. 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 xml:space="preserve">Координация </w:t>
      </w:r>
      <w:r w:rsidRPr="000E2EDC">
        <w:rPr>
          <w:sz w:val="28"/>
          <w:lang w:val="en-US"/>
        </w:rPr>
        <w:t>PR</w:t>
      </w:r>
      <w:r w:rsidRPr="000E2EDC">
        <w:rPr>
          <w:sz w:val="28"/>
        </w:rPr>
        <w:t>-отдела с другими структурами госслу</w:t>
      </w:r>
      <w:r w:rsidRPr="000E2EDC">
        <w:rPr>
          <w:sz w:val="28"/>
        </w:rPr>
        <w:t>ж</w:t>
      </w:r>
      <w:r w:rsidRPr="000E2EDC">
        <w:rPr>
          <w:sz w:val="28"/>
        </w:rPr>
        <w:t>бы.</w:t>
      </w:r>
    </w:p>
    <w:p w:rsidR="000E2EDC" w:rsidRPr="000E2EDC" w:rsidRDefault="000E2EDC" w:rsidP="000E2EDC">
      <w:pPr>
        <w:pStyle w:val="a5"/>
        <w:numPr>
          <w:ilvl w:val="0"/>
          <w:numId w:val="2"/>
        </w:numPr>
        <w:tabs>
          <w:tab w:val="left" w:pos="274"/>
        </w:tabs>
        <w:rPr>
          <w:sz w:val="28"/>
        </w:rPr>
      </w:pPr>
      <w:r w:rsidRPr="000E2EDC">
        <w:rPr>
          <w:sz w:val="28"/>
        </w:rPr>
        <w:t>Критерии эффективности связей с общественностью в системе гос</w:t>
      </w:r>
      <w:r w:rsidRPr="000E2EDC">
        <w:rPr>
          <w:sz w:val="28"/>
        </w:rPr>
        <w:t>у</w:t>
      </w:r>
      <w:r w:rsidRPr="000E2EDC">
        <w:rPr>
          <w:sz w:val="28"/>
        </w:rPr>
        <w:t>дарственной службы.</w:t>
      </w:r>
    </w:p>
    <w:p w:rsidR="00CE1EEF" w:rsidRDefault="00CE1EEF"/>
    <w:sectPr w:rsidR="00CE1EEF" w:rsidSect="00CE1EE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F0C44"/>
    <w:multiLevelType w:val="hybridMultilevel"/>
    <w:tmpl w:val="EF38D7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E1000E"/>
    <w:multiLevelType w:val="hybridMultilevel"/>
    <w:tmpl w:val="73E80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C"/>
    <w:rsid w:val="000E2EDC"/>
    <w:rsid w:val="00C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0DA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D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2EDC"/>
    <w:pPr>
      <w:spacing w:after="120"/>
    </w:pPr>
  </w:style>
  <w:style w:type="character" w:customStyle="1" w:styleId="a4">
    <w:name w:val="Основной текст Знак"/>
    <w:basedOn w:val="a0"/>
    <w:link w:val="a3"/>
    <w:rsid w:val="000E2ED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0E2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D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2EDC"/>
    <w:pPr>
      <w:spacing w:after="120"/>
    </w:pPr>
  </w:style>
  <w:style w:type="character" w:customStyle="1" w:styleId="a4">
    <w:name w:val="Основной текст Знак"/>
    <w:basedOn w:val="a0"/>
    <w:link w:val="a3"/>
    <w:rsid w:val="000E2ED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0E2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A7846D-B269-9944-B7ED-CE7F2E1E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2702</Characters>
  <Application>Microsoft Macintosh Word</Application>
  <DocSecurity>0</DocSecurity>
  <Lines>22</Lines>
  <Paragraphs>6</Paragraphs>
  <ScaleCrop>false</ScaleCrop>
  <Company>123456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807036</dc:creator>
  <cp:keywords/>
  <dc:description/>
  <cp:lastModifiedBy>807036</cp:lastModifiedBy>
  <cp:revision>1</cp:revision>
  <dcterms:created xsi:type="dcterms:W3CDTF">2013-05-28T21:19:00Z</dcterms:created>
  <dcterms:modified xsi:type="dcterms:W3CDTF">2013-05-28T21:22:00Z</dcterms:modified>
</cp:coreProperties>
</file>